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D2" w:rsidRDefault="004414D2" w:rsidP="00FE0B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lang w:eastAsia="cs-CZ"/>
        </w:rPr>
      </w:pPr>
      <w:bookmarkStart w:id="0" w:name="_GoBack"/>
      <w:bookmarkEnd w:id="0"/>
    </w:p>
    <w:p w:rsidR="004414D2" w:rsidRDefault="004414D2" w:rsidP="00FE0B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lang w:eastAsia="cs-CZ"/>
        </w:rPr>
      </w:pPr>
    </w:p>
    <w:p w:rsidR="004414D2" w:rsidRPr="004414D2" w:rsidRDefault="004414D2" w:rsidP="00FE0B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r w:rsidRPr="004414D2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Doplnění informací ke svozu odpadů</w:t>
      </w:r>
    </w:p>
    <w:p w:rsidR="004414D2" w:rsidRPr="00836473" w:rsidRDefault="004414D2" w:rsidP="004414D2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5D54AB22" wp14:editId="14362400">
            <wp:simplePos x="0" y="0"/>
            <wp:positionH relativeFrom="margin">
              <wp:align>left</wp:align>
            </wp:positionH>
            <wp:positionV relativeFrom="margin">
              <wp:posOffset>695325</wp:posOffset>
            </wp:positionV>
            <wp:extent cx="2514600" cy="16770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41" cy="16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FEF">
        <w:t>Oproti informacím</w:t>
      </w:r>
      <w:r>
        <w:t>, které zazněly na</w:t>
      </w:r>
      <w:r w:rsidRPr="003D4FEF">
        <w:t xml:space="preserve"> poradách zastupitel</w:t>
      </w:r>
      <w:r>
        <w:t>ů a také na veřejném zasedání, chyběly v</w:t>
      </w:r>
      <w:r w:rsidRPr="003D4FEF">
        <w:t xml:space="preserve"> </w:t>
      </w:r>
      <w:r w:rsidR="008774B4" w:rsidRPr="00DA0CFB">
        <w:t>posledním</w:t>
      </w:r>
      <w:r w:rsidRPr="003D4FEF">
        <w:t xml:space="preserve"> čísle Choltického zpravodaje </w:t>
      </w:r>
      <w:r>
        <w:t>některé zásadní věci, které tímto doplňujeme.</w:t>
      </w:r>
    </w:p>
    <w:p w:rsidR="002D15DC" w:rsidRPr="00E333F9" w:rsidRDefault="008D0185" w:rsidP="004414D2">
      <w:pPr>
        <w:spacing w:after="120"/>
        <w:jc w:val="both"/>
        <w:rPr>
          <w:rFonts w:ascii="Calibri" w:hAnsi="Calibri" w:cs="Calibri"/>
        </w:rPr>
      </w:pPr>
      <w:r w:rsidRPr="00E333F9">
        <w:rPr>
          <w:rFonts w:ascii="Calibri" w:hAnsi="Calibri" w:cs="Calibri"/>
        </w:rPr>
        <w:t>Cílem změny je</w:t>
      </w:r>
      <w:r w:rsidR="002D15DC" w:rsidRPr="00E333F9">
        <w:rPr>
          <w:rFonts w:ascii="Calibri" w:hAnsi="Calibri" w:cs="Calibri"/>
        </w:rPr>
        <w:t xml:space="preserve"> zamezit růstu plateb za svoz odpadu</w:t>
      </w:r>
      <w:r w:rsidR="00E333F9">
        <w:rPr>
          <w:rFonts w:ascii="Calibri" w:hAnsi="Calibri" w:cs="Calibri"/>
        </w:rPr>
        <w:t>,</w:t>
      </w:r>
      <w:r w:rsidR="002D15DC" w:rsidRPr="00E333F9">
        <w:rPr>
          <w:rFonts w:ascii="Calibri" w:hAnsi="Calibri" w:cs="Calibri"/>
        </w:rPr>
        <w:t xml:space="preserve"> al</w:t>
      </w:r>
      <w:r w:rsidRPr="00E333F9">
        <w:rPr>
          <w:rFonts w:ascii="Calibri" w:hAnsi="Calibri" w:cs="Calibri"/>
        </w:rPr>
        <w:t xml:space="preserve">e také vyhovět požadavkům občanů </w:t>
      </w:r>
      <w:r w:rsidR="002D15DC" w:rsidRPr="00E333F9">
        <w:rPr>
          <w:rFonts w:ascii="Calibri" w:hAnsi="Calibri" w:cs="Calibri"/>
        </w:rPr>
        <w:t>na spravedlivější rozdělení poplatků. Cituji:</w:t>
      </w:r>
      <w:r w:rsidRPr="00E333F9">
        <w:rPr>
          <w:rFonts w:ascii="Calibri" w:hAnsi="Calibri" w:cs="Calibri"/>
        </w:rPr>
        <w:t xml:space="preserve"> „</w:t>
      </w:r>
      <w:r w:rsidR="002D15DC" w:rsidRPr="00E333F9">
        <w:rPr>
          <w:rFonts w:ascii="Calibri" w:hAnsi="Calibri" w:cs="Calibri"/>
        </w:rPr>
        <w:t>Proč bych měl platit stejně</w:t>
      </w:r>
      <w:r w:rsidR="001A200E" w:rsidRPr="00E333F9">
        <w:rPr>
          <w:rFonts w:ascii="Calibri" w:hAnsi="Calibri" w:cs="Calibri"/>
        </w:rPr>
        <w:t>,</w:t>
      </w:r>
      <w:r w:rsidR="002D15DC" w:rsidRPr="00E333F9">
        <w:rPr>
          <w:rFonts w:ascii="Calibri" w:hAnsi="Calibri" w:cs="Calibri"/>
        </w:rPr>
        <w:t xml:space="preserve"> když m</w:t>
      </w:r>
      <w:r w:rsidR="005F1041">
        <w:rPr>
          <w:rFonts w:ascii="Calibri" w:hAnsi="Calibri" w:cs="Calibri"/>
        </w:rPr>
        <w:t>n</w:t>
      </w:r>
      <w:r w:rsidR="002D15DC" w:rsidRPr="00E333F9">
        <w:rPr>
          <w:rFonts w:ascii="Calibri" w:hAnsi="Calibri" w:cs="Calibri"/>
        </w:rPr>
        <w:t>ě stačí popelnice 120</w:t>
      </w:r>
      <w:r w:rsidR="00463581">
        <w:rPr>
          <w:rFonts w:ascii="Calibri" w:hAnsi="Calibri" w:cs="Calibri"/>
        </w:rPr>
        <w:t xml:space="preserve"> </w:t>
      </w:r>
      <w:r w:rsidR="002D15DC" w:rsidRPr="00E333F9">
        <w:rPr>
          <w:rFonts w:ascii="Calibri" w:hAnsi="Calibri" w:cs="Calibri"/>
        </w:rPr>
        <w:t xml:space="preserve">l </w:t>
      </w:r>
      <w:r w:rsidRPr="00E333F9">
        <w:rPr>
          <w:rFonts w:ascii="Calibri" w:hAnsi="Calibri" w:cs="Calibri"/>
        </w:rPr>
        <w:t xml:space="preserve">vyvezená </w:t>
      </w:r>
      <w:r w:rsidR="002D15DC" w:rsidRPr="00E333F9">
        <w:rPr>
          <w:rFonts w:ascii="Calibri" w:hAnsi="Calibri" w:cs="Calibri"/>
        </w:rPr>
        <w:t>1× za 14 dní</w:t>
      </w:r>
      <w:r w:rsidR="00463581">
        <w:rPr>
          <w:rFonts w:ascii="Calibri" w:hAnsi="Calibri" w:cs="Calibri"/>
        </w:rPr>
        <w:t>,</w:t>
      </w:r>
      <w:r w:rsidRPr="00E333F9">
        <w:rPr>
          <w:rFonts w:ascii="Calibri" w:hAnsi="Calibri" w:cs="Calibri"/>
        </w:rPr>
        <w:t xml:space="preserve"> jako ten, kdo</w:t>
      </w:r>
      <w:r w:rsidR="002D15DC" w:rsidRPr="00E333F9">
        <w:rPr>
          <w:rFonts w:ascii="Calibri" w:hAnsi="Calibri" w:cs="Calibri"/>
        </w:rPr>
        <w:t xml:space="preserve"> má</w:t>
      </w:r>
      <w:r w:rsidRPr="00E333F9">
        <w:rPr>
          <w:rFonts w:ascii="Calibri" w:hAnsi="Calibri" w:cs="Calibri"/>
        </w:rPr>
        <w:t xml:space="preserve"> při stejném počtu členů domácnosti</w:t>
      </w:r>
      <w:r w:rsidR="002D15DC" w:rsidRPr="00E333F9">
        <w:rPr>
          <w:rFonts w:ascii="Calibri" w:hAnsi="Calibri" w:cs="Calibri"/>
        </w:rPr>
        <w:t xml:space="preserve"> plnou popelnici (240</w:t>
      </w:r>
      <w:r w:rsidR="00463581">
        <w:rPr>
          <w:rFonts w:ascii="Calibri" w:hAnsi="Calibri" w:cs="Calibri"/>
        </w:rPr>
        <w:t> </w:t>
      </w:r>
      <w:r w:rsidR="002D15DC" w:rsidRPr="00E333F9">
        <w:rPr>
          <w:rFonts w:ascii="Calibri" w:hAnsi="Calibri" w:cs="Calibri"/>
        </w:rPr>
        <w:t>l) každý týden?</w:t>
      </w:r>
      <w:r w:rsidRPr="00E333F9">
        <w:rPr>
          <w:rFonts w:ascii="Calibri" w:hAnsi="Calibri" w:cs="Calibri"/>
        </w:rPr>
        <w:t xml:space="preserve">“  </w:t>
      </w:r>
      <w:r w:rsidR="00B9228C" w:rsidRPr="00E333F9">
        <w:rPr>
          <w:rFonts w:ascii="Calibri" w:hAnsi="Calibri" w:cs="Calibri"/>
        </w:rPr>
        <w:t>Neměli bychom být lhostejní ani k tomu, že třídění odpadů přináší možnosti recyklace a šetření životního prostředí.</w:t>
      </w:r>
    </w:p>
    <w:p w:rsidR="001A200E" w:rsidRDefault="001A200E" w:rsidP="004414D2">
      <w:pPr>
        <w:spacing w:after="120"/>
        <w:jc w:val="both"/>
      </w:pPr>
      <w:r>
        <w:t>Náklady se do budoucna budou pouze zvyšovat, letos došlo pouze k drobnému zdražení (cca 20</w:t>
      </w:r>
      <w:r w:rsidR="00463581">
        <w:t> </w:t>
      </w:r>
      <w:r>
        <w:t>Kč/tuna)</w:t>
      </w:r>
      <w:r w:rsidR="008D0185">
        <w:t>,</w:t>
      </w:r>
      <w:r>
        <w:t xml:space="preserve"> ale již na příští rok se chystá zdražení záko</w:t>
      </w:r>
      <w:r w:rsidR="00E333F9">
        <w:t xml:space="preserve">nné části poplatku, </w:t>
      </w:r>
      <w:r>
        <w:t>a to o 200 Kč</w:t>
      </w:r>
      <w:r w:rsidR="00FE0BA0">
        <w:t xml:space="preserve"> na tunu odpadu</w:t>
      </w:r>
      <w:r>
        <w:t>.</w:t>
      </w:r>
      <w:r w:rsidR="00B9228C">
        <w:t xml:space="preserve"> </w:t>
      </w:r>
    </w:p>
    <w:p w:rsidR="002D15DC" w:rsidRDefault="002D15DC" w:rsidP="004414D2">
      <w:pPr>
        <w:spacing w:after="120"/>
        <w:jc w:val="both"/>
      </w:pPr>
      <w:r>
        <w:t>Roční poplatek</w:t>
      </w:r>
      <w:r w:rsidR="008D0185">
        <w:t>,</w:t>
      </w:r>
      <w:r>
        <w:t xml:space="preserve"> jak jistě všichni víme, je 600 Kč za osobu. To je ale jen příspěvek, protože celkové náklady na jednoho občana jsou zhruba 1</w:t>
      </w:r>
      <w:r w:rsidR="00463581">
        <w:t> </w:t>
      </w:r>
      <w:r>
        <w:t>000 Kč.</w:t>
      </w:r>
      <w:r w:rsidR="00B9228C">
        <w:t xml:space="preserve"> </w:t>
      </w:r>
    </w:p>
    <w:p w:rsidR="002D15DC" w:rsidRDefault="002D15DC" w:rsidP="004414D2">
      <w:pPr>
        <w:spacing w:after="120"/>
        <w:jc w:val="both"/>
      </w:pPr>
      <w:r>
        <w:t>Všichni občané mají připravené dobré podmínky k</w:t>
      </w:r>
      <w:r w:rsidR="00FE0BA0">
        <w:t>e snižování</w:t>
      </w:r>
      <w:r w:rsidR="000359F1">
        <w:t xml:space="preserve"> </w:t>
      </w:r>
      <w:r w:rsidR="007D36F9">
        <w:t xml:space="preserve">množství </w:t>
      </w:r>
      <w:r w:rsidR="000359F1">
        <w:t>směsných odpadů</w:t>
      </w:r>
      <w:r w:rsidR="00463581">
        <w:t>,</w:t>
      </w:r>
      <w:r w:rsidR="000359F1">
        <w:t xml:space="preserve"> resp. k</w:t>
      </w:r>
      <w:r>
        <w:t> třídění (</w:t>
      </w:r>
      <w:r w:rsidRPr="00816527">
        <w:t>BIO, pytlový</w:t>
      </w:r>
      <w:r>
        <w:t xml:space="preserve"> systém, konte</w:t>
      </w:r>
      <w:r w:rsidR="008D0185">
        <w:t>jnery na mnoha místech v  městysu</w:t>
      </w:r>
      <w:r>
        <w:t>, možnost objednání „našeho“ velkoobjemového kontejneru, sběr nebezpeč</w:t>
      </w:r>
      <w:r w:rsidR="008D0185">
        <w:t xml:space="preserve">ného </w:t>
      </w:r>
      <w:r>
        <w:t>odpad</w:t>
      </w:r>
      <w:r w:rsidR="008D0185">
        <w:t>u</w:t>
      </w:r>
      <w:r>
        <w:t xml:space="preserve"> atd.)</w:t>
      </w:r>
      <w:r w:rsidR="00B9228C">
        <w:t xml:space="preserve"> </w:t>
      </w:r>
    </w:p>
    <w:p w:rsidR="00E1251E" w:rsidRDefault="00DD2619" w:rsidP="004414D2">
      <w:pPr>
        <w:spacing w:after="120"/>
        <w:jc w:val="both"/>
      </w:pPr>
      <w:r>
        <w:t>Rovněž</w:t>
      </w:r>
      <w:r w:rsidR="002D15DC">
        <w:t xml:space="preserve"> zmiňovaná petice nebyla rozhodně nikým brána na lehkou váhu a na všechny její body zazněly odpovědi včetně následné diskuze s</w:t>
      </w:r>
      <w:r>
        <w:t> </w:t>
      </w:r>
      <w:r w:rsidR="002D15DC">
        <w:t>těmi</w:t>
      </w:r>
      <w:r>
        <w:t>,</w:t>
      </w:r>
      <w:r w:rsidR="002D15DC">
        <w:t xml:space="preserve"> kteří s</w:t>
      </w:r>
      <w:r w:rsidR="00E1251E">
        <w:t>e veřejného zasedání zúčas</w:t>
      </w:r>
      <w:r w:rsidR="00FE0BA0">
        <w:t xml:space="preserve">tnili. </w:t>
      </w:r>
      <w:r w:rsidR="00E1251E">
        <w:t xml:space="preserve">Proto jen stručně: </w:t>
      </w:r>
    </w:p>
    <w:p w:rsidR="00E1251E" w:rsidRDefault="00E1251E" w:rsidP="004414D2">
      <w:pPr>
        <w:spacing w:after="120"/>
        <w:jc w:val="both"/>
      </w:pPr>
      <w:r w:rsidRPr="00050C08">
        <w:rPr>
          <w:i/>
        </w:rPr>
        <w:t>Nedostačující frekvence svozů</w:t>
      </w:r>
      <w:r w:rsidR="00050C08">
        <w:rPr>
          <w:i/>
        </w:rPr>
        <w:t xml:space="preserve">. </w:t>
      </w:r>
      <w:r w:rsidR="00050C08" w:rsidRPr="00050C08">
        <w:t>S</w:t>
      </w:r>
      <w:r>
        <w:t xml:space="preserve">voz směsných odpadů v této frekvenci již teď funguje po většinu roku. A naopak některým občanům </w:t>
      </w:r>
      <w:r w:rsidR="008D3AB2">
        <w:t>by stačil svoz s ještě nižší frekvencí.</w:t>
      </w:r>
    </w:p>
    <w:p w:rsidR="008D3AB2" w:rsidRDefault="008D3AB2" w:rsidP="004414D2">
      <w:pPr>
        <w:spacing w:after="120"/>
        <w:jc w:val="both"/>
      </w:pPr>
      <w:r w:rsidRPr="00050C08">
        <w:rPr>
          <w:i/>
        </w:rPr>
        <w:t>Dětské pleny (dočasný nárůst objemu odpadu)</w:t>
      </w:r>
      <w:r w:rsidR="00050C08">
        <w:rPr>
          <w:i/>
        </w:rPr>
        <w:t>.</w:t>
      </w:r>
      <w:r>
        <w:t xml:space="preserve"> </w:t>
      </w:r>
      <w:r w:rsidR="00050C08">
        <w:t>U svozové společnosti je potvrzena jejich likvidace, když budou uloženy v</w:t>
      </w:r>
      <w:r w:rsidR="0001519A">
        <w:t> </w:t>
      </w:r>
      <w:r w:rsidR="0001519A" w:rsidRPr="00DA0CFB">
        <w:t>modrém</w:t>
      </w:r>
      <w:r w:rsidR="0001519A">
        <w:t xml:space="preserve"> </w:t>
      </w:r>
      <w:r w:rsidR="00050C08">
        <w:t xml:space="preserve">pytli </w:t>
      </w:r>
      <w:r>
        <w:t>na papír, kter</w:t>
      </w:r>
      <w:r w:rsidR="008215E7">
        <w:t>ý</w:t>
      </w:r>
      <w:r>
        <w:t xml:space="preserve"> městys poskytuje zdarma občanům</w:t>
      </w:r>
      <w:r w:rsidR="00050C08">
        <w:t>, a přiloženy u popelnice.</w:t>
      </w:r>
      <w:r>
        <w:t xml:space="preserve"> </w:t>
      </w:r>
    </w:p>
    <w:p w:rsidR="008D3AB2" w:rsidRDefault="008D3AB2" w:rsidP="004414D2">
      <w:pPr>
        <w:spacing w:after="120"/>
        <w:jc w:val="both"/>
      </w:pPr>
      <w:r w:rsidRPr="00050C08">
        <w:rPr>
          <w:i/>
        </w:rPr>
        <w:t>Popel</w:t>
      </w:r>
      <w:r w:rsidR="00050C08">
        <w:t xml:space="preserve"> </w:t>
      </w:r>
      <w:r>
        <w:t>– i zde potvrzeno z více zdrojů</w:t>
      </w:r>
      <w:r w:rsidR="008D0185">
        <w:t>,</w:t>
      </w:r>
      <w:r>
        <w:t xml:space="preserve"> že lze vystačit</w:t>
      </w:r>
      <w:r w:rsidR="00361B0A">
        <w:t xml:space="preserve"> s tímto svozem</w:t>
      </w:r>
      <w:r>
        <w:t>. Ano</w:t>
      </w:r>
      <w:r w:rsidR="0001519A">
        <w:t>,</w:t>
      </w:r>
      <w:r>
        <w:t xml:space="preserve"> problém může nastat tam</w:t>
      </w:r>
      <w:r w:rsidR="003D4FEF">
        <w:t>,</w:t>
      </w:r>
      <w:r>
        <w:t xml:space="preserve"> kde se netřídí…</w:t>
      </w:r>
    </w:p>
    <w:p w:rsidR="00361B0A" w:rsidRDefault="00361B0A" w:rsidP="004414D2">
      <w:pPr>
        <w:spacing w:after="120"/>
        <w:jc w:val="both"/>
      </w:pPr>
      <w:r w:rsidRPr="00050C08">
        <w:rPr>
          <w:i/>
        </w:rPr>
        <w:t>Proč nebyla informace o snížení frekvence svozu</w:t>
      </w:r>
      <w:r w:rsidR="00050C08">
        <w:t>? I</w:t>
      </w:r>
      <w:r w:rsidR="00FE0BA0">
        <w:t>nformace</w:t>
      </w:r>
      <w:r w:rsidR="00050C08">
        <w:t xml:space="preserve"> byla -</w:t>
      </w:r>
      <w:r w:rsidR="00FE0BA0">
        <w:t xml:space="preserve"> proběhla</w:t>
      </w:r>
      <w:r>
        <w:t xml:space="preserve"> jak na veřejném zasedání, tak na webových stránkách</w:t>
      </w:r>
      <w:r w:rsidR="00050C08">
        <w:t>,</w:t>
      </w:r>
      <w:r>
        <w:t xml:space="preserve"> tak i ve zpravo</w:t>
      </w:r>
      <w:r w:rsidR="00050C08">
        <w:t>daji (jednalo se o omezení tří</w:t>
      </w:r>
      <w:r>
        <w:t xml:space="preserve"> svozů).</w:t>
      </w:r>
    </w:p>
    <w:p w:rsidR="00FE0BA0" w:rsidRDefault="00FE0BA0" w:rsidP="004414D2">
      <w:pPr>
        <w:spacing w:after="120"/>
        <w:jc w:val="both"/>
      </w:pPr>
      <w:r>
        <w:t>Celkový dojem z návrhu vyzněl pozitivně</w:t>
      </w:r>
      <w:r w:rsidR="00050C08">
        <w:t xml:space="preserve"> po</w:t>
      </w:r>
      <w:r>
        <w:t>dle</w:t>
      </w:r>
      <w:r w:rsidR="00050C08">
        <w:t xml:space="preserve"> výsledku</w:t>
      </w:r>
      <w:r>
        <w:t xml:space="preserve"> hlasování zastupitelů</w:t>
      </w:r>
      <w:r w:rsidR="00050C08">
        <w:t xml:space="preserve"> </w:t>
      </w:r>
      <w:r w:rsidR="00E333F9">
        <w:t xml:space="preserve">i </w:t>
      </w:r>
      <w:r w:rsidR="00050C08">
        <w:t>mezi občany přítomnými jednání zastupitelstva</w:t>
      </w:r>
      <w:r>
        <w:t>.</w:t>
      </w:r>
    </w:p>
    <w:p w:rsidR="002D15DC" w:rsidRDefault="00361B0A" w:rsidP="004414D2">
      <w:pPr>
        <w:spacing w:after="120"/>
        <w:jc w:val="both"/>
      </w:pPr>
      <w:r>
        <w:t>Žádný systém svozu nebude úplně spravedlivý, jde jen o to najít ten pro nás všechny „</w:t>
      </w:r>
      <w:proofErr w:type="spellStart"/>
      <w:r>
        <w:t>nej</w:t>
      </w:r>
      <w:proofErr w:type="spellEnd"/>
      <w:r>
        <w:t>“. Jednou z</w:t>
      </w:r>
      <w:r w:rsidR="00050C08">
        <w:t>e zvažovaných</w:t>
      </w:r>
      <w:r>
        <w:t> variant při</w:t>
      </w:r>
      <w:r w:rsidR="002D15DC">
        <w:t xml:space="preserve"> hledání spravedlivějšíh</w:t>
      </w:r>
      <w:r w:rsidR="00463581">
        <w:t>o rozdělení poplatků byla</w:t>
      </w:r>
      <w:r w:rsidR="002D15DC">
        <w:t xml:space="preserve"> i možnost individuálního svozu</w:t>
      </w:r>
      <w:r w:rsidR="00050C08">
        <w:t>,</w:t>
      </w:r>
      <w:r w:rsidR="002D15DC">
        <w:t xml:space="preserve"> kdy by si každý </w:t>
      </w:r>
      <w:r w:rsidR="000359F1">
        <w:t xml:space="preserve">z nás </w:t>
      </w:r>
      <w:r w:rsidR="002D15DC">
        <w:t>vybral svou frekvenci svozu</w:t>
      </w:r>
      <w:r w:rsidR="00050C08">
        <w:t xml:space="preserve">. Ta však byla </w:t>
      </w:r>
      <w:r w:rsidR="000359F1">
        <w:t>zamítnuta</w:t>
      </w:r>
      <w:r w:rsidR="002D15DC">
        <w:t xml:space="preserve"> </w:t>
      </w:r>
      <w:r w:rsidR="00050C08">
        <w:t xml:space="preserve">z důvodu finanční náročnosti a </w:t>
      </w:r>
      <w:r w:rsidR="002D15DC">
        <w:t>zásadní změny výběru poplatků.</w:t>
      </w:r>
    </w:p>
    <w:p w:rsidR="009F1257" w:rsidRDefault="008D3AB2" w:rsidP="004414D2">
      <w:pPr>
        <w:spacing w:after="120"/>
        <w:jc w:val="both"/>
      </w:pPr>
      <w:r>
        <w:t>Trend snižování frekve</w:t>
      </w:r>
      <w:r w:rsidR="00050C08">
        <w:t xml:space="preserve">nce svozů není žádný experiment, </w:t>
      </w:r>
      <w:r>
        <w:t>ale běžná věc a poměrně jednoduchý způsob</w:t>
      </w:r>
      <w:r w:rsidR="00050C08">
        <w:t>,</w:t>
      </w:r>
      <w:r>
        <w:t xml:space="preserve"> jak eliminovat naše společné náklady. </w:t>
      </w:r>
      <w:r w:rsidR="00816527">
        <w:t xml:space="preserve">Zavádíme pro zájemce také možnost výběru měsíčního svozu, viz informace na druhé straně. </w:t>
      </w:r>
      <w:r w:rsidR="002D15DC">
        <w:t xml:space="preserve">Další kroky Komise pro životní prostředí </w:t>
      </w:r>
      <w:r w:rsidR="0001519A" w:rsidRPr="00DA0CFB">
        <w:t xml:space="preserve">a zastupitelstva </w:t>
      </w:r>
      <w:r w:rsidR="002D15DC" w:rsidRPr="00DA0CFB">
        <w:t>budou vést k</w:t>
      </w:r>
      <w:r w:rsidR="00050C08" w:rsidRPr="00DA0CFB">
        <w:t> </w:t>
      </w:r>
      <w:r w:rsidR="002D15DC" w:rsidRPr="00DA0CFB">
        <w:t>tomu</w:t>
      </w:r>
      <w:r w:rsidR="00050C08" w:rsidRPr="00DA0CFB">
        <w:t>,</w:t>
      </w:r>
      <w:r w:rsidR="002D15DC" w:rsidRPr="00DA0CFB">
        <w:t xml:space="preserve"> aby se celkové ná</w:t>
      </w:r>
      <w:r w:rsidR="00DD2619" w:rsidRPr="00DA0CFB">
        <w:t>klady na svoz odpadů nezvyšovaly</w:t>
      </w:r>
      <w:r w:rsidR="00050C08" w:rsidRPr="00DA0CFB">
        <w:t>. N</w:t>
      </w:r>
      <w:r w:rsidR="00E1251E" w:rsidRPr="00DA0CFB">
        <w:t xml:space="preserve">apříklad </w:t>
      </w:r>
      <w:r w:rsidR="000359F1" w:rsidRPr="00DA0CFB">
        <w:t>oslovením</w:t>
      </w:r>
      <w:r w:rsidR="002D15DC" w:rsidRPr="00DA0CFB">
        <w:t xml:space="preserve"> </w:t>
      </w:r>
      <w:r w:rsidR="0001519A" w:rsidRPr="00DA0CFB">
        <w:t xml:space="preserve">dalších svozových </w:t>
      </w:r>
      <w:r w:rsidR="002D15DC" w:rsidRPr="00DA0CFB">
        <w:t>firem</w:t>
      </w:r>
      <w:r w:rsidR="000359F1" w:rsidRPr="00DA0CFB">
        <w:t xml:space="preserve"> </w:t>
      </w:r>
      <w:r w:rsidR="008215E7" w:rsidRPr="00DA0CFB">
        <w:t xml:space="preserve">s poptávkou na </w:t>
      </w:r>
      <w:r w:rsidR="000359F1" w:rsidRPr="00DA0CFB">
        <w:t>konkurenční</w:t>
      </w:r>
      <w:r w:rsidR="008215E7" w:rsidRPr="00DA0CFB">
        <w:t xml:space="preserve"> nabíd</w:t>
      </w:r>
      <w:r w:rsidR="000359F1" w:rsidRPr="00DA0CFB">
        <w:t>k</w:t>
      </w:r>
      <w:r w:rsidR="008215E7" w:rsidRPr="00DA0CFB">
        <w:t>y</w:t>
      </w:r>
      <w:r w:rsidR="002D15DC" w:rsidRPr="00DA0CFB">
        <w:t>.</w:t>
      </w:r>
      <w:r w:rsidR="00673A20" w:rsidRPr="00DA0CFB">
        <w:t xml:space="preserve"> V</w:t>
      </w:r>
      <w:r w:rsidR="000359F1" w:rsidRPr="00DA0CFB">
        <w:t>ěříme</w:t>
      </w:r>
      <w:r w:rsidR="00FE0BA0" w:rsidRPr="00DA0CFB">
        <w:t>,</w:t>
      </w:r>
      <w:r w:rsidR="000359F1" w:rsidRPr="00DA0CFB">
        <w:t xml:space="preserve"> že tyto informace přispějí k pochopení smyslu celé akce.</w:t>
      </w:r>
    </w:p>
    <w:p w:rsidR="00590FE8" w:rsidRDefault="00351CF1" w:rsidP="004414D2">
      <w:pPr>
        <w:spacing w:after="120"/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4CAC4" wp14:editId="51138E4E">
                <wp:simplePos x="0" y="0"/>
                <wp:positionH relativeFrom="page">
                  <wp:posOffset>4019550</wp:posOffset>
                </wp:positionH>
                <wp:positionV relativeFrom="paragraph">
                  <wp:posOffset>156845</wp:posOffset>
                </wp:positionV>
                <wp:extent cx="2628900" cy="4572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F1" w:rsidRDefault="00351CF1" w:rsidP="00441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Ing. Rudolf Havlík</w:t>
                            </w:r>
                          </w:p>
                          <w:p w:rsidR="00351CF1" w:rsidRDefault="00351CF1" w:rsidP="00441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předseda Komise pro životní 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CA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6.5pt;margin-top:12.35pt;width:207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" stroked="f">
                <v:textbox>
                  <w:txbxContent>
                    <w:p w:rsidR="00351CF1" w:rsidRDefault="00351CF1" w:rsidP="004414D2">
                      <w:pPr>
                        <w:spacing w:after="0" w:line="240" w:lineRule="auto"/>
                        <w:jc w:val="center"/>
                      </w:pPr>
                      <w:r>
                        <w:t>Ing. Rudolf Havlík</w:t>
                      </w:r>
                    </w:p>
                    <w:p w:rsidR="00351CF1" w:rsidRDefault="00351CF1" w:rsidP="004414D2">
                      <w:pPr>
                        <w:spacing w:after="0" w:line="240" w:lineRule="auto"/>
                        <w:jc w:val="center"/>
                      </w:pPr>
                      <w:r>
                        <w:t>předseda Komise pro životní prostředí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4D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4D99E" wp14:editId="5F9D478E">
                <wp:simplePos x="0" y="0"/>
                <wp:positionH relativeFrom="page">
                  <wp:posOffset>619125</wp:posOffset>
                </wp:positionH>
                <wp:positionV relativeFrom="paragraph">
                  <wp:posOffset>156845</wp:posOffset>
                </wp:positionV>
                <wp:extent cx="2190750" cy="457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D2" w:rsidRDefault="004414D2" w:rsidP="00441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Mgr. Tomáš Bolek</w:t>
                            </w:r>
                          </w:p>
                          <w:p w:rsidR="004414D2" w:rsidRDefault="004414D2" w:rsidP="00441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D99E" id="_x0000_s1027" type="#_x0000_t202" style="position:absolute;left:0;text-align:left;margin-left:48.75pt;margin-top:12.35pt;width:172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" stroked="f">
                <v:textbox>
                  <w:txbxContent>
                    <w:p w:rsidR="004414D2" w:rsidRDefault="004414D2" w:rsidP="004414D2">
                      <w:pPr>
                        <w:spacing w:after="0" w:line="240" w:lineRule="auto"/>
                        <w:jc w:val="center"/>
                      </w:pPr>
                      <w:r>
                        <w:t>Mgr. Tomáš Bolek</w:t>
                      </w:r>
                    </w:p>
                    <w:p w:rsidR="004414D2" w:rsidRDefault="004414D2" w:rsidP="004414D2">
                      <w:pPr>
                        <w:spacing w:after="0" w:line="240" w:lineRule="auto"/>
                        <w:jc w:val="center"/>
                      </w:pPr>
                      <w:r>
                        <w:t>starosta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414D2" w:rsidRDefault="004414D2" w:rsidP="004414D2">
      <w:pPr>
        <w:spacing w:after="120"/>
        <w:jc w:val="both"/>
      </w:pPr>
    </w:p>
    <w:p w:rsidR="004414D2" w:rsidRDefault="004414D2" w:rsidP="004414D2">
      <w:pPr>
        <w:spacing w:after="120"/>
        <w:jc w:val="both"/>
      </w:pPr>
    </w:p>
    <w:p w:rsidR="004C5149" w:rsidRDefault="004C5149" w:rsidP="0030623A">
      <w:pPr>
        <w:jc w:val="both"/>
        <w:rPr>
          <w:b/>
          <w:sz w:val="36"/>
          <w:szCs w:val="36"/>
        </w:rPr>
      </w:pPr>
    </w:p>
    <w:p w:rsidR="0030623A" w:rsidRDefault="0030623A" w:rsidP="0030623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Informace k novým známkám na popelnice za rok 2016</w:t>
      </w:r>
    </w:p>
    <w:p w:rsidR="0030623A" w:rsidRDefault="0030623A" w:rsidP="0030623A">
      <w:pPr>
        <w:jc w:val="both"/>
      </w:pPr>
      <w:r>
        <w:rPr>
          <w:b/>
          <w:sz w:val="32"/>
          <w:szCs w:val="32"/>
        </w:rPr>
        <w:t>V rámci snahy o spravedlivější přerozdělení poplatků za likvidaci odpadů, nabízíme našim občanům možnost přihlásit se ke snížené frekvenci svozů 1×4 týdny. Tato možnost je zcela dobrovolná</w:t>
      </w:r>
      <w:r>
        <w:t xml:space="preserve">. </w:t>
      </w:r>
    </w:p>
    <w:p w:rsidR="0030623A" w:rsidRDefault="0030623A" w:rsidP="0030623A">
      <w:pPr>
        <w:jc w:val="both"/>
      </w:pPr>
      <w:r>
        <w:rPr>
          <w:sz w:val="32"/>
          <w:szCs w:val="32"/>
        </w:rPr>
        <w:t xml:space="preserve">Platba pro všechny nyní zůstává stejná, ale </w:t>
      </w:r>
      <w:r>
        <w:rPr>
          <w:b/>
          <w:sz w:val="32"/>
          <w:szCs w:val="32"/>
        </w:rPr>
        <w:t>po vyhodnocení celoročních výsledků dojde k bonifikaci</w:t>
      </w:r>
      <w:r>
        <w:rPr>
          <w:sz w:val="32"/>
          <w:szCs w:val="32"/>
        </w:rPr>
        <w:t xml:space="preserve"> těch občanů, kteří směsného odpadu vyprodukují prokazatelně méně</w:t>
      </w:r>
      <w:r>
        <w:t xml:space="preserve">. </w:t>
      </w:r>
    </w:p>
    <w:p w:rsidR="0030623A" w:rsidRDefault="0030623A" w:rsidP="0030623A">
      <w:pPr>
        <w:jc w:val="both"/>
      </w:pPr>
    </w:p>
    <w:p w:rsidR="0030623A" w:rsidRDefault="0030623A" w:rsidP="00306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známku si můžete požádat při platbě na pokladně</w:t>
      </w:r>
      <w:r w:rsidR="00EF5EF4">
        <w:rPr>
          <w:b/>
          <w:sz w:val="28"/>
          <w:szCs w:val="28"/>
        </w:rPr>
        <w:t>.</w:t>
      </w:r>
    </w:p>
    <w:p w:rsidR="00A116F9" w:rsidRDefault="00A116F9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VZOR – známka vývoz 1</w:t>
      </w:r>
      <w:r w:rsidR="00EF5EF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za 14 dní – barva žlutá</w:t>
      </w:r>
    </w:p>
    <w:p w:rsidR="0030623A" w:rsidRDefault="00A116F9" w:rsidP="003062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570AACA5" wp14:editId="4F8E0B22">
            <wp:simplePos x="0" y="0"/>
            <wp:positionH relativeFrom="margin">
              <wp:posOffset>78664</wp:posOffset>
            </wp:positionH>
            <wp:positionV relativeFrom="margin">
              <wp:posOffset>4009873</wp:posOffset>
            </wp:positionV>
            <wp:extent cx="2886075" cy="21018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ámka_zluta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23A" w:rsidRDefault="0030623A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</w:p>
    <w:p w:rsidR="004C5149" w:rsidRDefault="004C5149" w:rsidP="0030623A">
      <w:pPr>
        <w:jc w:val="both"/>
        <w:rPr>
          <w:b/>
          <w:sz w:val="28"/>
          <w:szCs w:val="28"/>
        </w:rPr>
      </w:pPr>
    </w:p>
    <w:p w:rsidR="0030623A" w:rsidRDefault="0030623A" w:rsidP="00306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5EF4">
        <w:rPr>
          <w:b/>
          <w:sz w:val="28"/>
          <w:szCs w:val="28"/>
        </w:rPr>
        <w:t>VZOR  - známka vývoz 1x</w:t>
      </w:r>
      <w:r>
        <w:rPr>
          <w:b/>
          <w:sz w:val="28"/>
          <w:szCs w:val="28"/>
        </w:rPr>
        <w:t xml:space="preserve"> </w:t>
      </w:r>
      <w:r w:rsidR="00EF5EF4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4 týdny – barva zelená - dobrovolná na požádání</w:t>
      </w:r>
    </w:p>
    <w:p w:rsidR="0030623A" w:rsidRDefault="00A116F9" w:rsidP="004414D2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EE9D653" wp14:editId="4BD01DA5">
            <wp:simplePos x="0" y="0"/>
            <wp:positionH relativeFrom="margin">
              <wp:posOffset>112141</wp:posOffset>
            </wp:positionH>
            <wp:positionV relativeFrom="margin">
              <wp:posOffset>6972833</wp:posOffset>
            </wp:positionV>
            <wp:extent cx="2806700" cy="183007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mka_mesicni_zelena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23A" w:rsidSect="004414D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D1" w:rsidRDefault="00843AD1" w:rsidP="004414D2">
      <w:pPr>
        <w:spacing w:after="0" w:line="240" w:lineRule="auto"/>
      </w:pPr>
      <w:r>
        <w:separator/>
      </w:r>
    </w:p>
  </w:endnote>
  <w:endnote w:type="continuationSeparator" w:id="0">
    <w:p w:rsidR="00843AD1" w:rsidRDefault="00843AD1" w:rsidP="0044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D1" w:rsidRDefault="00843AD1" w:rsidP="004414D2">
      <w:pPr>
        <w:spacing w:after="0" w:line="240" w:lineRule="auto"/>
      </w:pPr>
      <w:r>
        <w:separator/>
      </w:r>
    </w:p>
  </w:footnote>
  <w:footnote w:type="continuationSeparator" w:id="0">
    <w:p w:rsidR="00843AD1" w:rsidRDefault="00843AD1" w:rsidP="0044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D2" w:rsidRPr="005E51C4" w:rsidRDefault="004414D2" w:rsidP="004414D2">
    <w:pPr>
      <w:spacing w:after="120"/>
      <w:ind w:left="708"/>
      <w:rPr>
        <w:b/>
        <w:caps/>
        <w:sz w:val="30"/>
      </w:rPr>
    </w:pPr>
    <w:r w:rsidRPr="000979DE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-48895</wp:posOffset>
          </wp:positionV>
          <wp:extent cx="475615" cy="581660"/>
          <wp:effectExtent l="0" t="0" r="635" b="8890"/>
          <wp:wrapTight wrapText="bothSides">
            <wp:wrapPolygon edited="0">
              <wp:start x="0" y="0"/>
              <wp:lineTo x="0" y="21223"/>
              <wp:lineTo x="20764" y="21223"/>
              <wp:lineTo x="2076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z w:val="30"/>
        <w:lang w:val="de-DE"/>
      </w:rPr>
      <w:t xml:space="preserve">MĚSTYS </w:t>
    </w:r>
    <w:r w:rsidRPr="00E93BD3">
      <w:rPr>
        <w:b/>
        <w:caps/>
        <w:sz w:val="30"/>
        <w:lang w:val="de-DE"/>
      </w:rPr>
      <w:t xml:space="preserve"> choltice</w:t>
    </w:r>
  </w:p>
  <w:p w:rsidR="004414D2" w:rsidRDefault="004414D2" w:rsidP="004414D2">
    <w:pPr>
      <w:spacing w:after="0" w:line="240" w:lineRule="auto"/>
    </w:pPr>
    <w:r w:rsidRPr="00241C1F">
      <w:t xml:space="preserve">Pardubická 78, 533 61 Choltice, tel.: 466 972 200, e-mail: </w:t>
    </w:r>
    <w:hyperlink r:id="rId2" w:history="1">
      <w:r w:rsidRPr="00241C1F">
        <w:t>podatelna@choltice.cz</w:t>
      </w:r>
    </w:hyperlink>
    <w:r w:rsidRPr="00241C1F">
      <w:t>,</w:t>
    </w:r>
  </w:p>
  <w:p w:rsidR="004414D2" w:rsidRDefault="004414D2" w:rsidP="004414D2">
    <w:pPr>
      <w:spacing w:after="0" w:line="240" w:lineRule="auto"/>
    </w:pPr>
    <w:r>
      <w:rPr>
        <w:b/>
      </w:rPr>
      <w:t>______________________________________________________________________</w: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DC"/>
    <w:rsid w:val="0001519A"/>
    <w:rsid w:val="000359F1"/>
    <w:rsid w:val="00050C08"/>
    <w:rsid w:val="00192F7E"/>
    <w:rsid w:val="001A200E"/>
    <w:rsid w:val="00252BDA"/>
    <w:rsid w:val="002D15DC"/>
    <w:rsid w:val="0030623A"/>
    <w:rsid w:val="00351CF1"/>
    <w:rsid w:val="00361B0A"/>
    <w:rsid w:val="003D4770"/>
    <w:rsid w:val="003D4FEF"/>
    <w:rsid w:val="004414D2"/>
    <w:rsid w:val="00463581"/>
    <w:rsid w:val="004B6628"/>
    <w:rsid w:val="004C5149"/>
    <w:rsid w:val="00590FE8"/>
    <w:rsid w:val="005F093B"/>
    <w:rsid w:val="005F1041"/>
    <w:rsid w:val="005F39EE"/>
    <w:rsid w:val="00630260"/>
    <w:rsid w:val="00673A20"/>
    <w:rsid w:val="007D36F9"/>
    <w:rsid w:val="00816527"/>
    <w:rsid w:val="008215E7"/>
    <w:rsid w:val="00843AD1"/>
    <w:rsid w:val="008774B4"/>
    <w:rsid w:val="008D0185"/>
    <w:rsid w:val="008D3AB2"/>
    <w:rsid w:val="00991969"/>
    <w:rsid w:val="009F1257"/>
    <w:rsid w:val="00A116F9"/>
    <w:rsid w:val="00B9228C"/>
    <w:rsid w:val="00DA0CFB"/>
    <w:rsid w:val="00DD2619"/>
    <w:rsid w:val="00E1251E"/>
    <w:rsid w:val="00E333F9"/>
    <w:rsid w:val="00E968AF"/>
    <w:rsid w:val="00EF5EF4"/>
    <w:rsid w:val="00F96547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FB7FF-45A3-4F8D-8F58-B8E3AC1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4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4D2"/>
  </w:style>
  <w:style w:type="paragraph" w:styleId="Zpat">
    <w:name w:val="footer"/>
    <w:basedOn w:val="Normln"/>
    <w:link w:val="ZpatChar"/>
    <w:uiPriority w:val="99"/>
    <w:unhideWhenUsed/>
    <w:rsid w:val="0044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4D2"/>
  </w:style>
  <w:style w:type="paragraph" w:styleId="Textbubliny">
    <w:name w:val="Balloon Text"/>
    <w:basedOn w:val="Normln"/>
    <w:link w:val="TextbublinyChar"/>
    <w:uiPriority w:val="99"/>
    <w:semiHidden/>
    <w:unhideWhenUsed/>
    <w:rsid w:val="0001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choltice@tiscali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 Rudolf</dc:creator>
  <cp:lastModifiedBy>Edita</cp:lastModifiedBy>
  <cp:revision>2</cp:revision>
  <cp:lastPrinted>2016-01-08T14:51:00Z</cp:lastPrinted>
  <dcterms:created xsi:type="dcterms:W3CDTF">2018-06-26T21:50:00Z</dcterms:created>
  <dcterms:modified xsi:type="dcterms:W3CDTF">2018-06-26T21:50:00Z</dcterms:modified>
</cp:coreProperties>
</file>